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山东省清洁生产先进技术汇总表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lang w:eastAsia="zh-CN"/>
        </w:rPr>
        <w:t>推</w:t>
      </w:r>
      <w:r>
        <w:rPr>
          <w:rFonts w:hint="eastAsia"/>
          <w:b/>
          <w:bCs/>
          <w:sz w:val="21"/>
          <w:szCs w:val="21"/>
          <w:lang w:eastAsia="zh-CN"/>
        </w:rPr>
        <w:t>荐单位：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                                                                             联系人及电话：</w:t>
      </w:r>
    </w:p>
    <w:tbl>
      <w:tblPr>
        <w:tblStyle w:val="6"/>
        <w:tblW w:w="14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3"/>
        <w:gridCol w:w="2055"/>
        <w:gridCol w:w="1593"/>
        <w:gridCol w:w="2116"/>
        <w:gridCol w:w="4755"/>
        <w:gridCol w:w="23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技术名称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技术创新点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技术主要内容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701" w:right="1440" w:bottom="1701" w:left="1440" w:header="851" w:footer="992" w:gutter="0"/>
      <w:pgNumType w:fmt="numberInDash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宋体,Bold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宋体,Bold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,Bold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宋体,Bold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56FCF"/>
    <w:rsid w:val="06BE6106"/>
    <w:rsid w:val="089F4718"/>
    <w:rsid w:val="091C6C33"/>
    <w:rsid w:val="29591184"/>
    <w:rsid w:val="40711741"/>
    <w:rsid w:val="46983F55"/>
    <w:rsid w:val="4BF56FCF"/>
    <w:rsid w:val="702962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20" w:lineRule="exact"/>
      <w:ind w:firstLine="0" w:firstLineChars="0"/>
      <w:jc w:val="center"/>
      <w:outlineLvl w:val="0"/>
    </w:pPr>
    <w:rPr>
      <w:rFonts w:eastAsia="方正小标宋简体" w:asciiTheme="minorAscii" w:hAnsiTheme="minorAscii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240" w:lineRule="auto"/>
      <w:ind w:firstLine="704" w:firstLineChars="200"/>
      <w:outlineLvl w:val="1"/>
    </w:pPr>
    <w:rPr>
      <w:rFonts w:ascii="Cambria" w:hAnsi="Cambria" w:eastAsia="黑体" w:cs="Times New Roman"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2"/>
    </w:pPr>
    <w:rPr>
      <w:rFonts w:eastAsia="楷体_GB2312" w:asciiTheme="minorAscii" w:hAnsiTheme="minorAscii"/>
      <w:sz w:val="32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2018-06-19T02:36:00Z</dcterms:created>
  <dc:creator>lenovo</dc:creator>
  <cp:lastModifiedBy>lenovo</cp:lastModifiedBy>
  <dcterms:modified xsi:type="dcterms:W3CDTF">2018-06-19T02:36:44Z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